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93" w:rsidRDefault="00F23E93" w:rsidP="00F23E93">
      <w:pPr>
        <w:pStyle w:val="Default"/>
      </w:pPr>
    </w:p>
    <w:p w:rsidR="00F23E93" w:rsidRDefault="00F23E93" w:rsidP="00F23E93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B i b l i o t e k a </w:t>
      </w:r>
    </w:p>
    <w:p w:rsidR="00F23E93" w:rsidRDefault="00F23E93" w:rsidP="00F23E93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Trochę historii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Zaraz po zakończeniu II wojny światowej w 1945 roku, jeden z pierwszych osadników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P. </w:t>
      </w:r>
      <w:proofErr w:type="spellStart"/>
      <w:r>
        <w:rPr>
          <w:sz w:val="23"/>
          <w:szCs w:val="23"/>
        </w:rPr>
        <w:t>Łomniki</w:t>
      </w:r>
      <w:proofErr w:type="spellEnd"/>
      <w:r>
        <w:rPr>
          <w:sz w:val="23"/>
          <w:szCs w:val="23"/>
        </w:rPr>
        <w:t xml:space="preserve"> z ówczesną </w:t>
      </w:r>
      <w:proofErr w:type="spellStart"/>
      <w:r>
        <w:rPr>
          <w:sz w:val="23"/>
          <w:szCs w:val="23"/>
        </w:rPr>
        <w:t>dyr.szkoły</w:t>
      </w:r>
      <w:proofErr w:type="spellEnd"/>
      <w:r>
        <w:rPr>
          <w:sz w:val="23"/>
          <w:szCs w:val="23"/>
        </w:rPr>
        <w:t xml:space="preserve"> podstawowej P. M. </w:t>
      </w:r>
      <w:proofErr w:type="spellStart"/>
      <w:r>
        <w:rPr>
          <w:sz w:val="23"/>
          <w:szCs w:val="23"/>
        </w:rPr>
        <w:t>Szagrun</w:t>
      </w:r>
      <w:proofErr w:type="spellEnd"/>
      <w:r>
        <w:rPr>
          <w:sz w:val="23"/>
          <w:szCs w:val="23"/>
        </w:rPr>
        <w:t xml:space="preserve"> zaczęli gromadzić książki,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których mogłaby korzystać zarówno miejscowa ludność jak i młodzież szkolna.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Organizowali oni różnego rodzaju zabawy i imprezy , z których dochód przeznaczali na zakup książek. W ten sposób położyli podwaliny pod powstanie biblioteki w Goworowie.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początku książki znajdowały się u P. Łomnickiego w domu, wypożyczał je społecznie.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1949 roku Gromadzka Rada uroczyście otworzyła Dom Społeczny w którym mieściła się Świetlica Wiejska i Biblioteka Gromadzka. Księgozbiór liczył sobie wtedy 185 woluminów. Z pierwszych książek do dziś zachowało się niewiele pozycji. Pod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1 wpisano do księgozbioru dwutomową powieść Lwa Tołstoja „Anna Karenina”.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Początkowo placówka podlegała pod Bibliotekę Powiatową w Bystrzycy Kłodzkiej, później stała się filią Gminnej Biblioteki Publicznej w Międzylesiu i tak jest do chwili obecnej. </w:t>
      </w:r>
    </w:p>
    <w:p w:rsidR="00F23E93" w:rsidRDefault="00F23E93" w:rsidP="00F23E93">
      <w:pPr>
        <w:pStyle w:val="Default"/>
        <w:shd w:val="clear" w:color="auto" w:fill="FFFFFF"/>
        <w:rPr>
          <w:color w:val="0000FF"/>
          <w:sz w:val="28"/>
          <w:szCs w:val="28"/>
          <w:shd w:val="clear" w:color="auto" w:fill="FFFFFF"/>
        </w:rPr>
      </w:pPr>
      <w:r>
        <w:rPr>
          <w:color w:val="0000FF"/>
          <w:sz w:val="28"/>
          <w:szCs w:val="28"/>
          <w:shd w:val="clear" w:color="auto" w:fill="FFFFFF"/>
        </w:rPr>
        <w:t xml:space="preserve">Dziś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091180" cy="2299970"/>
            <wp:effectExtent l="0" t="0" r="0" b="508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299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>Obecnie Biblioteka Publiczna mieści się w budynku nr 14 w Goworowie</w:t>
      </w:r>
      <w:r>
        <w:rPr>
          <w:sz w:val="23"/>
          <w:szCs w:val="23"/>
        </w:rPr>
        <w:t xml:space="preserve"> księgozbiór </w:t>
      </w:r>
      <w:r>
        <w:rPr>
          <w:sz w:val="23"/>
          <w:szCs w:val="23"/>
        </w:rPr>
        <w:t xml:space="preserve">liczy sobie </w:t>
      </w:r>
      <w:r>
        <w:rPr>
          <w:sz w:val="23"/>
          <w:szCs w:val="23"/>
        </w:rPr>
        <w:t xml:space="preserve">ponad osiem tys. </w:t>
      </w:r>
      <w:r>
        <w:rPr>
          <w:sz w:val="23"/>
          <w:szCs w:val="23"/>
        </w:rPr>
        <w:t>woluminów. Zbiór jest bogaty i różnorodny, można tu znaleźć m.in. książki dla dzieci, lektury szkolne, beletrystykę ora</w:t>
      </w:r>
      <w:r>
        <w:rPr>
          <w:sz w:val="23"/>
          <w:szCs w:val="23"/>
        </w:rPr>
        <w:t xml:space="preserve">z pozycje z dziedziny </w:t>
      </w:r>
      <w:proofErr w:type="spellStart"/>
      <w:r>
        <w:rPr>
          <w:sz w:val="23"/>
          <w:szCs w:val="23"/>
        </w:rPr>
        <w:t>popularno</w:t>
      </w:r>
      <w:proofErr w:type="spellEnd"/>
      <w:r>
        <w:rPr>
          <w:sz w:val="23"/>
          <w:szCs w:val="23"/>
        </w:rPr>
        <w:t xml:space="preserve">– naukowej.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dzisiejszych czasach biblioteka bardzo zmieniła swoje oblicze, chociaż, główny jej cel czyli propagowanie czytelnictwa, pozostaje niezmienne, to jednak …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dobie komputerów i </w:t>
      </w:r>
      <w:proofErr w:type="spellStart"/>
      <w:r>
        <w:rPr>
          <w:sz w:val="23"/>
          <w:szCs w:val="23"/>
        </w:rPr>
        <w:t>internetu</w:t>
      </w:r>
      <w:proofErr w:type="spellEnd"/>
      <w:r>
        <w:rPr>
          <w:sz w:val="23"/>
          <w:szCs w:val="23"/>
        </w:rPr>
        <w:t xml:space="preserve"> i tutaj nie odstaje się od wymagań współczesnych czytelników . </w:t>
      </w:r>
    </w:p>
    <w:p w:rsidR="00F23E93" w:rsidRDefault="00F23E93" w:rsidP="00F23E93">
      <w:pPr>
        <w:pStyle w:val="Default"/>
      </w:pP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bibliotece jest nieodpłatny dostęp do </w:t>
      </w:r>
      <w:proofErr w:type="spellStart"/>
      <w:r>
        <w:rPr>
          <w:sz w:val="23"/>
          <w:szCs w:val="23"/>
        </w:rPr>
        <w:t>internetu</w:t>
      </w:r>
      <w:proofErr w:type="spellEnd"/>
      <w:r>
        <w:rPr>
          <w:sz w:val="23"/>
          <w:szCs w:val="23"/>
        </w:rPr>
        <w:t xml:space="preserve">, można skorzystać z ksero, skanera. </w:t>
      </w:r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Biblioteka prowadzi także działalność kulturalną i oświatową</w:t>
      </w:r>
      <w:r>
        <w:rPr>
          <w:sz w:val="23"/>
          <w:szCs w:val="23"/>
        </w:rPr>
        <w:t xml:space="preserve"> współpracując </w:t>
      </w:r>
      <w:r>
        <w:rPr>
          <w:sz w:val="23"/>
          <w:szCs w:val="23"/>
        </w:rPr>
        <w:t xml:space="preserve"> np. z miejscowymi or</w:t>
      </w:r>
      <w:r>
        <w:rPr>
          <w:sz w:val="23"/>
          <w:szCs w:val="23"/>
        </w:rPr>
        <w:t>ganizacjami i instytucjami, starając się zaszczepić miłość m.in. do poezji i malarstwa.</w:t>
      </w:r>
      <w:bookmarkStart w:id="0" w:name="_GoBack"/>
      <w:bookmarkEnd w:id="0"/>
    </w:p>
    <w:p w:rsidR="00F23E93" w:rsidRDefault="00F23E93" w:rsidP="00F23E93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47625</wp:posOffset>
            </wp:positionV>
            <wp:extent cx="3335020" cy="24206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42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810895</wp:posOffset>
            </wp:positionV>
            <wp:extent cx="3400425" cy="26193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5C" w:rsidRDefault="0056735C"/>
    <w:sectPr w:rsidR="0056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93"/>
    <w:rsid w:val="0056735C"/>
    <w:rsid w:val="00F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23E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23E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pełnoletni</dc:creator>
  <cp:lastModifiedBy>Użytkownik pełnoletni</cp:lastModifiedBy>
  <cp:revision>1</cp:revision>
  <dcterms:created xsi:type="dcterms:W3CDTF">2013-06-06T09:43:00Z</dcterms:created>
  <dcterms:modified xsi:type="dcterms:W3CDTF">2013-06-06T09:47:00Z</dcterms:modified>
</cp:coreProperties>
</file>